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CBCD2" w14:textId="061A9DC9" w:rsidR="00EB31CB" w:rsidRPr="00EB31CB" w:rsidRDefault="00EB31CB" w:rsidP="00EB31CB">
      <w:pPr>
        <w:widowControl w:val="0"/>
        <w:tabs>
          <w:tab w:val="left" w:pos="9639"/>
        </w:tabs>
        <w:spacing w:after="0" w:line="240" w:lineRule="auto"/>
        <w:ind w:right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1534A121" w14:textId="77777777" w:rsidR="00EB31CB" w:rsidRPr="00EB31CB" w:rsidRDefault="00EB31CB" w:rsidP="00EB31CB">
      <w:pPr>
        <w:widowControl w:val="0"/>
        <w:tabs>
          <w:tab w:val="left" w:pos="9639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16247D" w14:textId="708AAA56" w:rsidR="00EB31CB" w:rsidRPr="00EB31CB" w:rsidRDefault="00EB31CB" w:rsidP="00EB31CB">
      <w:pPr>
        <w:widowControl w:val="0"/>
        <w:tabs>
          <w:tab w:val="left" w:pos="9639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1. </w:t>
      </w:r>
      <w:r w:rsidR="002F6EF4" w:rsidRPr="002F6E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достигнутых значениях показателей государственной программы  «Защита прав потребителей в Республике Башкортостан»</w:t>
      </w:r>
    </w:p>
    <w:tbl>
      <w:tblPr>
        <w:tblpPr w:leftFromText="180" w:rightFromText="180" w:vertAnchor="text" w:horzAnchor="margin" w:tblpXSpec="center" w:tblpY="230"/>
        <w:tblW w:w="9923" w:type="dxa"/>
        <w:tblLayout w:type="fixed"/>
        <w:tblLook w:val="04A0" w:firstRow="1" w:lastRow="0" w:firstColumn="1" w:lastColumn="0" w:noHBand="0" w:noVBand="1"/>
      </w:tblPr>
      <w:tblGrid>
        <w:gridCol w:w="758"/>
        <w:gridCol w:w="3388"/>
        <w:gridCol w:w="3402"/>
        <w:gridCol w:w="2375"/>
      </w:tblGrid>
      <w:tr w:rsidR="0048070C" w:rsidRPr="00EB31CB" w14:paraId="68005A09" w14:textId="77777777" w:rsidTr="0048070C">
        <w:trPr>
          <w:trHeight w:val="51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9D69" w14:textId="77777777" w:rsidR="0048070C" w:rsidRPr="00EB31CB" w:rsidRDefault="0048070C" w:rsidP="0048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1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DA25B" w14:textId="12B590B1" w:rsidR="0048070C" w:rsidRPr="00EB31CB" w:rsidRDefault="0048070C" w:rsidP="0048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1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показателя государственной программы, единица измерения</w:t>
            </w:r>
          </w:p>
          <w:p w14:paraId="11AA5567" w14:textId="77777777" w:rsidR="0048070C" w:rsidRPr="00EB31CB" w:rsidRDefault="0048070C" w:rsidP="0048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B09D0" w14:textId="5A7C9C0F" w:rsidR="0048070C" w:rsidRPr="00EB31CB" w:rsidRDefault="0048070C" w:rsidP="0048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1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Значение показателя государственной программы на конец отчетного периода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4FA6" w14:textId="620502D4" w:rsidR="0048070C" w:rsidRPr="00EB31CB" w:rsidRDefault="0048070C" w:rsidP="00A4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6E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Достигнутый результат по итогам </w:t>
            </w:r>
            <w:r w:rsidR="00B704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r w:rsidRPr="002F6E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A429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полугодия</w:t>
            </w:r>
            <w:r w:rsidRPr="002F6E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2024г.</w:t>
            </w:r>
          </w:p>
        </w:tc>
      </w:tr>
      <w:tr w:rsidR="0048070C" w:rsidRPr="00EB31CB" w14:paraId="49B1F9E1" w14:textId="77777777" w:rsidTr="0048070C">
        <w:trPr>
          <w:trHeight w:val="44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F717" w14:textId="77777777" w:rsidR="0048070C" w:rsidRPr="00EB31CB" w:rsidRDefault="0048070C" w:rsidP="0048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615CF" w14:textId="77777777" w:rsidR="0048070C" w:rsidRPr="00EB31CB" w:rsidRDefault="0048070C" w:rsidP="00480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консультаций в сфере защиты прав потребителей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ед.</w:t>
            </w:r>
            <w:r w:rsidRPr="00EB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F61C5" w14:textId="77777777" w:rsidR="0048070C" w:rsidRPr="00EB31CB" w:rsidRDefault="0048070C" w:rsidP="0048070C">
            <w:pPr>
              <w:keepNext/>
              <w:spacing w:after="0" w:line="240" w:lineRule="auto"/>
              <w:ind w:right="-1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</w:pPr>
            <w:r w:rsidRPr="00EB31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 xml:space="preserve">Прямой подсчет                    (необходимо указать только обращения в сфере защиты прав потребителей, поступившие </w:t>
            </w:r>
            <w:r w:rsidRPr="00EB31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x-none"/>
              </w:rPr>
              <w:t>напрямую в Администрацию МР или ГО РБ</w:t>
            </w:r>
            <w:r w:rsidRPr="00EB31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>, без учета обращений из территориальных отделов Управления Роспотребнадзора по РБ)</w:t>
            </w:r>
          </w:p>
          <w:p w14:paraId="4986858D" w14:textId="77777777" w:rsidR="0048070C" w:rsidRPr="00EB31CB" w:rsidRDefault="0048070C" w:rsidP="0048070C">
            <w:pPr>
              <w:keepNext/>
              <w:spacing w:after="0" w:line="240" w:lineRule="auto"/>
              <w:ind w:right="-17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5AE6" w14:textId="7062AF65" w:rsidR="0048070C" w:rsidRPr="00EB31CB" w:rsidRDefault="007B7508" w:rsidP="007B7508">
            <w:pPr>
              <w:keepNext/>
              <w:spacing w:after="0" w:line="240" w:lineRule="auto"/>
              <w:ind w:right="-1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>43</w:t>
            </w:r>
          </w:p>
        </w:tc>
      </w:tr>
      <w:tr w:rsidR="0048070C" w:rsidRPr="00EB31CB" w14:paraId="1F6B8363" w14:textId="77777777" w:rsidTr="0048070C">
        <w:trPr>
          <w:trHeight w:val="114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FBCA" w14:textId="77777777" w:rsidR="0048070C" w:rsidRPr="00EB31CB" w:rsidRDefault="0048070C" w:rsidP="0048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  <w:p w14:paraId="6B87400F" w14:textId="77777777" w:rsidR="0048070C" w:rsidRPr="00EB31CB" w:rsidRDefault="0048070C" w:rsidP="0048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16AD2" w14:textId="77777777" w:rsidR="0048070C" w:rsidRPr="00EB31CB" w:rsidRDefault="0048070C" w:rsidP="004807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пресеченных (предотвращенных) недобросовестных практик хозяйствующих субъектов, реализующих товары (работы, услуги) на территориях муниципальных образований Республики Башкортостан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DF5E" w14:textId="77777777" w:rsidR="0048070C" w:rsidRPr="002F6EF4" w:rsidRDefault="0048070C" w:rsidP="007B7508">
            <w:pPr>
              <w:keepNext/>
              <w:spacing w:after="0" w:line="240" w:lineRule="auto"/>
              <w:ind w:right="-1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>Прямой подсчет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F443" w14:textId="14EFAA22" w:rsidR="0048070C" w:rsidRDefault="007B7508" w:rsidP="007B7508">
            <w:pPr>
              <w:keepNext/>
              <w:spacing w:after="0" w:line="240" w:lineRule="auto"/>
              <w:ind w:right="-1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>2</w:t>
            </w:r>
          </w:p>
        </w:tc>
      </w:tr>
      <w:tr w:rsidR="0048070C" w:rsidRPr="00EB31CB" w14:paraId="79A398A5" w14:textId="77777777" w:rsidTr="0048070C">
        <w:trPr>
          <w:trHeight w:val="114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26A8" w14:textId="77777777" w:rsidR="0048070C" w:rsidRPr="00EB31CB" w:rsidRDefault="0048070C" w:rsidP="0048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3F5FD" w14:textId="77777777" w:rsidR="0048070C" w:rsidRPr="002F6EF4" w:rsidRDefault="0048070C" w:rsidP="004807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качественной пищевой продукции в общем количестве продукции, проанализированной с использованием технического оборудования для проведения экспресс-анализов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F6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учреждениях социальной сферы, (не менее)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0C79A" w14:textId="77777777" w:rsidR="0048070C" w:rsidRPr="002F6EF4" w:rsidRDefault="0048070C" w:rsidP="0048070C">
            <w:pPr>
              <w:keepNext/>
              <w:spacing w:after="0" w:line="240" w:lineRule="auto"/>
              <w:ind w:right="-1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</w:pPr>
            <w:r w:rsidRPr="002F6E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>Дк = (Ккач / Кобщ) x 100%, где:</w:t>
            </w:r>
          </w:p>
          <w:p w14:paraId="4F760682" w14:textId="77777777" w:rsidR="0048070C" w:rsidRPr="002F6EF4" w:rsidRDefault="0048070C" w:rsidP="0048070C">
            <w:pPr>
              <w:keepNext/>
              <w:spacing w:after="0" w:line="240" w:lineRule="auto"/>
              <w:ind w:right="-1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</w:pPr>
          </w:p>
          <w:p w14:paraId="7DE47F77" w14:textId="77777777" w:rsidR="0048070C" w:rsidRPr="002F6EF4" w:rsidRDefault="0048070C" w:rsidP="0048070C">
            <w:pPr>
              <w:keepNext/>
              <w:spacing w:after="0" w:line="240" w:lineRule="auto"/>
              <w:ind w:right="-1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</w:pPr>
            <w:r w:rsidRPr="002F6E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>Дк - доля качественной пищевой продукции в общем количестве продукции, проанализированной с использованием технического оборудования для проведения экспресс-анализов в учреждениях социальной сферы;</w:t>
            </w:r>
          </w:p>
          <w:p w14:paraId="41FAFB0E" w14:textId="77777777" w:rsidR="0048070C" w:rsidRPr="002F6EF4" w:rsidRDefault="0048070C" w:rsidP="0048070C">
            <w:pPr>
              <w:keepNext/>
              <w:spacing w:after="0" w:line="240" w:lineRule="auto"/>
              <w:ind w:right="-1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</w:pPr>
            <w:r w:rsidRPr="002F6E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>Ккач - количество качественной пищевой продукции, проанализированной с использованием технического оборудования для проведения экспресс-анализов в учреждениях социальной сферы;</w:t>
            </w:r>
          </w:p>
          <w:p w14:paraId="547E279E" w14:textId="77777777" w:rsidR="0048070C" w:rsidRDefault="0048070C" w:rsidP="0048070C">
            <w:pPr>
              <w:keepNext/>
              <w:spacing w:after="0" w:line="240" w:lineRule="auto"/>
              <w:ind w:right="-1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</w:pPr>
            <w:r w:rsidRPr="002F6E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>Кобщ - общее количество пищевой продукции, проанализированной с использованием технического оборудования для проведения экспресс-анализов в учреждениях социальной сферы.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5067" w14:textId="77777777" w:rsidR="0048070C" w:rsidRDefault="00B704A9" w:rsidP="0048070C">
            <w:pPr>
              <w:keepNext/>
              <w:spacing w:after="0" w:line="240" w:lineRule="auto"/>
              <w:ind w:right="-1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</w:pPr>
            <w:r w:rsidRPr="002F6E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>Дк = (Ккач / Кобщ) x 100%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 xml:space="preserve">  (необходимо расписать по формуле)</w:t>
            </w:r>
          </w:p>
          <w:p w14:paraId="06C2C8F2" w14:textId="04D1C369" w:rsidR="003B313F" w:rsidRPr="002F6EF4" w:rsidRDefault="003B313F" w:rsidP="0048070C">
            <w:pPr>
              <w:keepNext/>
              <w:spacing w:after="0" w:line="240" w:lineRule="auto"/>
              <w:ind w:right="-17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x-none"/>
              </w:rPr>
              <w:t>Дк=43/43*100%</w:t>
            </w:r>
            <w:bookmarkStart w:id="0" w:name="_GoBack"/>
            <w:bookmarkEnd w:id="0"/>
          </w:p>
        </w:tc>
      </w:tr>
    </w:tbl>
    <w:p w14:paraId="33BDB55F" w14:textId="77777777" w:rsidR="007A5E31" w:rsidRDefault="007A5E31" w:rsidP="00EB31CB">
      <w:pPr>
        <w:widowControl w:val="0"/>
        <w:tabs>
          <w:tab w:val="left" w:pos="9639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9FBC4B9" w14:textId="6CD49DFC" w:rsidR="00EB31CB" w:rsidRPr="00EB31CB" w:rsidRDefault="007A5E31" w:rsidP="00EB31CB">
      <w:pPr>
        <w:widowControl w:val="0"/>
        <w:tabs>
          <w:tab w:val="left" w:pos="9639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r w:rsidR="00EB31CB" w:rsidRPr="00EB31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аблица 2. </w:t>
      </w:r>
      <w:r w:rsidR="002F6EF4" w:rsidRPr="002F6EF4">
        <w:rPr>
          <w:rFonts w:ascii="Times New Roman" w:eastAsia="Times New Roman" w:hAnsi="Times New Roman" w:cs="Times New Roman"/>
          <w:sz w:val="28"/>
          <w:szCs w:val="20"/>
          <w:lang w:eastAsia="ru-RU"/>
        </w:rPr>
        <w:t>Отчет о выполнении мероприятий (результатов) комплекса процессных мероприятий «Повышение эффективности механизмов защиты прав потребителей в Республике Башкортостан»</w:t>
      </w:r>
    </w:p>
    <w:p w14:paraId="7CE5B83B" w14:textId="77777777" w:rsidR="00EB31CB" w:rsidRPr="00EB31CB" w:rsidRDefault="00EB31CB" w:rsidP="00EB31CB">
      <w:pPr>
        <w:widowControl w:val="0"/>
        <w:tabs>
          <w:tab w:val="left" w:pos="9639"/>
        </w:tabs>
        <w:spacing w:after="0" w:line="240" w:lineRule="auto"/>
        <w:ind w:right="284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3544"/>
        <w:gridCol w:w="2126"/>
      </w:tblGrid>
      <w:tr w:rsidR="002F6EF4" w:rsidRPr="00EB31CB" w14:paraId="6F01A874" w14:textId="77777777" w:rsidTr="0048070C">
        <w:trPr>
          <w:trHeight w:val="9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B735" w14:textId="77777777" w:rsidR="002F6EF4" w:rsidRPr="00EB31CB" w:rsidRDefault="002F6EF4" w:rsidP="004E71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1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пункта мер-я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624D4" w14:textId="77777777" w:rsidR="002F6EF4" w:rsidRPr="00EB31CB" w:rsidRDefault="002F6EF4" w:rsidP="00E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1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(результата)</w:t>
            </w:r>
          </w:p>
          <w:p w14:paraId="5DCF91CF" w14:textId="77777777" w:rsidR="002F6EF4" w:rsidRPr="00EB31CB" w:rsidRDefault="002F6EF4" w:rsidP="00EB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9A642" w14:textId="77777777" w:rsidR="002F6EF4" w:rsidRPr="00EB31CB" w:rsidRDefault="002F6EF4" w:rsidP="00EB31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Характеристика мероприятия. Значение мероприятия (результата) </w:t>
            </w:r>
            <w:r w:rsidRPr="00EB31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</w:t>
            </w:r>
            <w:r w:rsidRPr="00EB31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(в целом для всех исполнителей Госпрограммы)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400B" w14:textId="551ADD5A" w:rsidR="002F6EF4" w:rsidRPr="00EB31CB" w:rsidRDefault="002F6EF4" w:rsidP="00A429E5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1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Достигнутый результат </w:t>
            </w:r>
            <w:r w:rsidR="004E71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по итогам    1 </w:t>
            </w:r>
            <w:r w:rsidR="00A429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полугодия</w:t>
            </w:r>
            <w:r w:rsidR="004E71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2024г.</w:t>
            </w:r>
          </w:p>
        </w:tc>
      </w:tr>
      <w:tr w:rsidR="002F6EF4" w:rsidRPr="00EB31CB" w14:paraId="6E46CBCA" w14:textId="77777777" w:rsidTr="0048070C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6EC4" w14:textId="77777777" w:rsidR="002F6EF4" w:rsidRPr="00EB31CB" w:rsidRDefault="002F6EF4" w:rsidP="00E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E1C29" w14:textId="77777777" w:rsidR="002F6EF4" w:rsidRPr="00EB31CB" w:rsidRDefault="004E71D5" w:rsidP="00E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Созданы информационные разделы "Защита прав потребителей" на официальных сайтах ведомств в </w:t>
            </w:r>
            <w:r w:rsidRPr="004E7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соответствующих сферах деятельности (нарастающий итог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7B2B41" w14:textId="77777777" w:rsidR="002F6EF4" w:rsidRPr="00EB31CB" w:rsidRDefault="004E71D5" w:rsidP="00EB31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Обеспечено функционирование раздела «Защита прав потребителей» на сайтах Минторга РБ, Госкомитета РБ по жилищному и строительному </w:t>
            </w:r>
            <w:r w:rsidRPr="004E7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надзору, Управления Роспотребнадзора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РБ, ФБУЗ «ЦГиЭ в РБ», ОМСУ РБ (</w:t>
            </w:r>
            <w:r w:rsidRPr="004E7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функционирующих разделов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50 ед.)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5F11" w14:textId="148DCBE1" w:rsidR="002F6EF4" w:rsidRPr="00EB31CB" w:rsidRDefault="007B7508" w:rsidP="007B750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https://oktadm.ru/organizatsiyam-i-biznesu/small-and-medium-</w:t>
            </w:r>
            <w:r w:rsidRPr="007B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business/section.php?SECTION_ID=1129</w:t>
            </w:r>
          </w:p>
        </w:tc>
      </w:tr>
      <w:tr w:rsidR="002F6EF4" w:rsidRPr="00EB31CB" w14:paraId="210EB033" w14:textId="77777777" w:rsidTr="0048070C">
        <w:trPr>
          <w:trHeight w:val="18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0290" w14:textId="77777777" w:rsidR="002F6EF4" w:rsidRPr="00EB31CB" w:rsidRDefault="002F6EF4" w:rsidP="00E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023A8" w14:textId="77777777" w:rsidR="002F6EF4" w:rsidRPr="00EB31CB" w:rsidRDefault="004E71D5" w:rsidP="00E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 и студенты образовательных организаций приняли участие в просветительских и обучающих мероприятиях по 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просам защиты прав потребителей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4B99A" w14:textId="77777777" w:rsidR="002F6EF4" w:rsidRPr="00EB31CB" w:rsidRDefault="004E71D5" w:rsidP="00EB31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выездные мероприятия (лекции, тематические уроки, практикумы) в СОШ, СУЗа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 и иных учебных учреждениях РБ (</w:t>
            </w:r>
            <w:r w:rsidRPr="004E7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охват учащихся и студентов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1000 ед.)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0D0F" w14:textId="7F2E88E0" w:rsidR="002F6EF4" w:rsidRPr="00EB31CB" w:rsidRDefault="0000151D" w:rsidP="007B75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2F6EF4" w:rsidRPr="00EB31CB" w14:paraId="650E1114" w14:textId="77777777" w:rsidTr="0048070C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4D66" w14:textId="77777777" w:rsidR="002F6EF4" w:rsidRPr="00EB31CB" w:rsidRDefault="004E71D5" w:rsidP="00E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="002F6EF4" w:rsidRPr="00EB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816BA" w14:textId="77777777" w:rsidR="002F6EF4" w:rsidRPr="00EB31CB" w:rsidRDefault="004E71D5" w:rsidP="00E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Подопечные учреждений социального обслуживания населения и общественных организаций инвалидов прослушали семинары и лекции по основам законодательства Российской Федерации в сфере защиты прав потребителей, (не менее)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C9AC9" w14:textId="77777777" w:rsidR="002F6EF4" w:rsidRPr="00EB31CB" w:rsidRDefault="004E71D5" w:rsidP="00EB31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выездные мероприятия (лекции) в учреждениях социального обслуживания населения и общест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венные организаций инвалидов РБ (</w:t>
            </w:r>
            <w:r w:rsidRPr="004E7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слушателей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60 ед.)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FA38" w14:textId="0FCCD3D0" w:rsidR="002F6EF4" w:rsidRPr="00EB31CB" w:rsidRDefault="0000151D" w:rsidP="000015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F6EF4" w:rsidRPr="00EB31CB" w14:paraId="13009779" w14:textId="77777777" w:rsidTr="0048070C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2B31" w14:textId="77777777" w:rsidR="002F6EF4" w:rsidRPr="00EB31CB" w:rsidRDefault="004E71D5" w:rsidP="00E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  <w:r w:rsidR="002F6EF4" w:rsidRPr="00EB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FEB77" w14:textId="77777777" w:rsidR="002F6EF4" w:rsidRPr="00EB31CB" w:rsidRDefault="004E71D5" w:rsidP="00E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Органами социальной защиты и библиотечными учреждения размещены информационные материалы в сфере защит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 прав потребителей, (не менее)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6906F3" w14:textId="77777777" w:rsidR="002F6EF4" w:rsidRPr="00EB31CB" w:rsidRDefault="004E71D5" w:rsidP="00EB31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Обеспечено предоставление Минторгом РБ печатной продукции (памяток, буклетов, справочников по вопросам защиты прав потребителей) в учреждения социального обслуживания населен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 и библиотечные учреждения РБ (</w:t>
            </w:r>
            <w:r w:rsidRPr="004E7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органов социальной защиты и библиотечных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которых размещены материалы – 400 ед.)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8680" w14:textId="0AA55451" w:rsidR="002F6EF4" w:rsidRPr="00EB31CB" w:rsidRDefault="0000151D" w:rsidP="000015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F6EF4" w:rsidRPr="00EB31CB" w14:paraId="14D9471C" w14:textId="77777777" w:rsidTr="0048070C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AE90" w14:textId="77777777" w:rsidR="002F6EF4" w:rsidRPr="00EB31CB" w:rsidRDefault="004E71D5" w:rsidP="00E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2F6EF4" w:rsidRPr="00EB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0C98873C" w14:textId="77777777" w:rsidR="002F6EF4" w:rsidRPr="00EB31CB" w:rsidRDefault="002F6EF4" w:rsidP="00E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8AFC2" w14:textId="77777777" w:rsidR="002F6EF4" w:rsidRPr="00EB31CB" w:rsidRDefault="004E71D5" w:rsidP="00E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Привлечены жители Республики Башкортостан к участию в ежегодных мероприятиях, посвященных Всемирному дню прав потребителей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B90B3" w14:textId="77777777" w:rsidR="002F6EF4" w:rsidRPr="00EB31CB" w:rsidRDefault="00E12A62" w:rsidP="00EB31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 План по проведению информационно-просветительских мероприятий, приуроченных к Всемирному дню прав потребителей и проведение мероприятий в соответствии с планом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E12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охват участников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1000 ед.)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FA17" w14:textId="7EF59B4E" w:rsidR="002F6EF4" w:rsidRPr="00EB31CB" w:rsidRDefault="0000151D" w:rsidP="000015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F6EF4" w:rsidRPr="00EB31CB" w14:paraId="45412B94" w14:textId="77777777" w:rsidTr="0048070C">
        <w:trPr>
          <w:trHeight w:val="2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AF4C" w14:textId="77777777" w:rsidR="002F6EF4" w:rsidRPr="00EB31CB" w:rsidRDefault="00E12A62" w:rsidP="00E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6E44E" w14:textId="77777777" w:rsidR="002F6EF4" w:rsidRPr="00EB31CB" w:rsidRDefault="00E12A62" w:rsidP="00E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Потребители, в том числе социально уязвимые группы населения и малообеспеченные слои населения, получили консультации по вопросам защиты прав потребителей, (не менее)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15B2E" w14:textId="77777777" w:rsidR="002F6EF4" w:rsidRPr="00EB31CB" w:rsidRDefault="00E12A62" w:rsidP="00EB31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Организовано проведение выездных консультаций по защите прав потребителей в торговых центрах и МФЦ РБ, консультаций по телефонам «горячи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 линий» и личный прием граждан (количество граждан, получивших консультацию – 10 000 ед.)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BB32" w14:textId="466D8CA3" w:rsidR="002F6EF4" w:rsidRPr="00EB31CB" w:rsidRDefault="0000151D" w:rsidP="000015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F6EF4" w:rsidRPr="00EB31CB" w14:paraId="5AB02F10" w14:textId="77777777" w:rsidTr="0048070C">
        <w:trPr>
          <w:trHeight w:val="24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B25E" w14:textId="77777777" w:rsidR="002F6EF4" w:rsidRPr="00EB31CB" w:rsidRDefault="00E12A62" w:rsidP="00EB3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2F6EF4" w:rsidRPr="00EB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4A5AD" w14:textId="77777777" w:rsidR="002F6EF4" w:rsidRPr="00EB31CB" w:rsidRDefault="00E12A62" w:rsidP="00E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"консультационные столы" в торговых центрах и многофункциональных центрах предоставления государственных и муниципальных услуг республики в рамках выездных мероприятий "Потребительские знания - народу", в том числе с привлечением представителей волонтерского движения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4BC7C" w14:textId="77777777" w:rsidR="002F6EF4" w:rsidRPr="00EB31CB" w:rsidRDefault="00E12A62" w:rsidP="00EB31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Организовано предоставление консультаций гражданам с участием представителей РОИВ, ТО ФОИВ РБ, ОМСУ РБ, представителей волонтерского движения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(количество проведенных консультационных столов – 50 ед.)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8AE9" w14:textId="7398F8DB" w:rsidR="002F6EF4" w:rsidRDefault="0000151D" w:rsidP="000015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14:paraId="6CDFA454" w14:textId="2D55781C" w:rsidR="0000151D" w:rsidRPr="00EB31CB" w:rsidRDefault="0000151D" w:rsidP="000015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6EF4" w:rsidRPr="00EB31CB" w14:paraId="60AEA14A" w14:textId="77777777" w:rsidTr="0048070C">
        <w:trPr>
          <w:trHeight w:val="10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5F17" w14:textId="77777777" w:rsidR="002F6EF4" w:rsidRPr="00EB31CB" w:rsidRDefault="00E12A62" w:rsidP="00EB3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ECCE0" w14:textId="77777777" w:rsidR="002F6EF4" w:rsidRPr="00EB31CB" w:rsidRDefault="00E12A62" w:rsidP="00E12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Назначены ответственные лица за осуществление защиты прав потребителей в администрациях муниципальных образований Республики Башкортостан»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666D8" w14:textId="77777777" w:rsidR="002F6EF4" w:rsidRPr="00EB31CB" w:rsidRDefault="00E12A62" w:rsidP="00E12A6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Ответственные лица назначаются распоряжением Администрации МР и ГО РБ.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A31F" w14:textId="77777777" w:rsidR="0000151D" w:rsidRPr="00EC41C7" w:rsidRDefault="0000151D" w:rsidP="0000151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41C7">
              <w:rPr>
                <w:rFonts w:asciiTheme="majorBidi" w:hAnsiTheme="majorBidi" w:cstheme="majorBidi"/>
                <w:sz w:val="20"/>
                <w:szCs w:val="20"/>
              </w:rPr>
              <w:t xml:space="preserve">Уполномоченный по осуществлению личного приема граждан по вопросам защиты прав потребителей в администрации городского округа город Октябрьский Республики Башкортостан – заместитель главы администрации по развитию предпринимательства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и инвестиционной деятельности</w:t>
            </w:r>
            <w:r w:rsidRPr="00EC41C7">
              <w:rPr>
                <w:rFonts w:asciiTheme="majorBidi" w:hAnsiTheme="majorBidi" w:cstheme="majorBidi"/>
                <w:sz w:val="20"/>
                <w:szCs w:val="20"/>
              </w:rPr>
              <w:t xml:space="preserve">- Литов Сергей Васильевич </w:t>
            </w:r>
            <w:r w:rsidRPr="00EC41C7">
              <w:rPr>
                <w:rFonts w:ascii="Times New Roman" w:hAnsi="Times New Roman" w:cs="Times New Roman"/>
                <w:i/>
                <w:sz w:val="20"/>
                <w:szCs w:val="20"/>
              </w:rPr>
              <w:t>(должностная инструкция)</w:t>
            </w:r>
          </w:p>
          <w:p w14:paraId="02145286" w14:textId="06DAB0DC" w:rsidR="002F6EF4" w:rsidRPr="00EB31CB" w:rsidRDefault="0000151D" w:rsidP="0000151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41C7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по развитию предпринимательства и потребительского рынка администрации Гизатуллин Руслан Рашитович </w:t>
            </w:r>
            <w:r w:rsidRPr="00EC41C7">
              <w:rPr>
                <w:rFonts w:ascii="Times New Roman" w:hAnsi="Times New Roman" w:cs="Times New Roman"/>
                <w:i/>
                <w:sz w:val="20"/>
                <w:szCs w:val="20"/>
              </w:rPr>
              <w:t>(положение об отделе по развитию предпринимательства и потребительского рынка пост. от 27.05.2013 №1809 (с изменениями от 10.09.2019 №3894))</w:t>
            </w:r>
          </w:p>
        </w:tc>
      </w:tr>
      <w:tr w:rsidR="002F6EF4" w:rsidRPr="00EB31CB" w14:paraId="26B67D42" w14:textId="77777777" w:rsidTr="0048070C">
        <w:trPr>
          <w:trHeight w:val="20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8015" w14:textId="77777777" w:rsidR="002F6EF4" w:rsidRPr="00EB31CB" w:rsidRDefault="00E12A62" w:rsidP="00EB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7B32" w14:textId="77777777" w:rsidR="002F6EF4" w:rsidRPr="00EB31CB" w:rsidRDefault="00E12A62" w:rsidP="00E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Утверждены муниципальные программные документы (программы, подпрограммы, планы) по обеспечению прав потребителей в Республике Башкортостан, (не менее)»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717A4" w14:textId="77777777" w:rsidR="002F6EF4" w:rsidRPr="00EB31CB" w:rsidRDefault="00E12A62" w:rsidP="00EB31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Программные документы размещаются на официальных сайтах ОМСУ в разделе «Защита прав потребителей».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65F9" w14:textId="77777777" w:rsidR="0000151D" w:rsidRDefault="0000151D" w:rsidP="00001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1C7">
              <w:rPr>
                <w:rFonts w:ascii="Times New Roman" w:hAnsi="Times New Roman" w:cs="Times New Roman"/>
                <w:sz w:val="20"/>
                <w:szCs w:val="20"/>
              </w:rPr>
              <w:t xml:space="preserve">В городском округе разработана и утверждена постановлением администрации городского округа город Октябрьский Республики Башкортостан от 26.09.2018 № 3862 </w:t>
            </w:r>
            <w:r w:rsidRPr="00EC41C7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 w:rsidRPr="00EC4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униципальная программа «Развитие торговли в городском округе город Октябрьский Республики Башкортостан», срок действия которой 2019-2024 годы. </w:t>
            </w:r>
            <w:r w:rsidRPr="00EC41C7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содержит подпрограмму «Защита прав потребителей в </w:t>
            </w:r>
            <w:r w:rsidRPr="00EC41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городском округе город Октябрьский Республики Башкортостан».</w:t>
            </w:r>
          </w:p>
          <w:p w14:paraId="18C9DAED" w14:textId="77777777" w:rsidR="0000151D" w:rsidRPr="00EC41C7" w:rsidRDefault="0000151D" w:rsidP="00001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1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Основными исполнителями подпрограммы </w:t>
            </w:r>
            <w:r w:rsidRPr="00EC41C7">
              <w:rPr>
                <w:rFonts w:ascii="Times New Roman" w:hAnsi="Times New Roman" w:cs="Times New Roman"/>
                <w:sz w:val="20"/>
                <w:szCs w:val="20"/>
              </w:rPr>
              <w:t>«Защита прав потребителей» являются территориальный отдел Управления Роспотребнадзора по РБ в г.Октябрьский и отдел по 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1C7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 потребительского рынка администрации.</w:t>
            </w:r>
          </w:p>
          <w:p w14:paraId="5E02A666" w14:textId="12E064EE" w:rsidR="002F6EF4" w:rsidRPr="00EB31CB" w:rsidRDefault="0000151D" w:rsidP="000015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41C7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размещена на официальном сайте городского округа в открытом доступе </w:t>
            </w:r>
            <w:hyperlink r:id="rId7" w:history="1">
              <w:r w:rsidRPr="00785E2B">
                <w:rPr>
                  <w:color w:val="0000FF"/>
                  <w:u w:val="single"/>
                </w:rPr>
                <w:t>haow2rbugfuj2ae4iv09mcndbt0k9kca.pdf (oktadm.ru)</w:t>
              </w:r>
            </w:hyperlink>
          </w:p>
        </w:tc>
      </w:tr>
      <w:tr w:rsidR="0048070C" w:rsidRPr="00EB31CB" w14:paraId="39B9C492" w14:textId="77777777" w:rsidTr="0048070C">
        <w:trPr>
          <w:trHeight w:val="16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1D86" w14:textId="77777777" w:rsidR="0048070C" w:rsidRDefault="0048070C" w:rsidP="00EB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981A3" w14:textId="77777777" w:rsidR="0048070C" w:rsidRPr="00E12A62" w:rsidRDefault="0048070C" w:rsidP="00E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приемы граждан в общественных приемных по защите прав потребителей в муниципальных образованиях Республики Башкортостан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F0988" w14:textId="77777777" w:rsidR="0048070C" w:rsidRPr="00E12A62" w:rsidRDefault="0048070C" w:rsidP="00EB31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 общественные приемные в МО РБ  (количество проведенных приемов – 100 ед.)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6C89" w14:textId="044647EA" w:rsidR="0048070C" w:rsidRDefault="0000151D" w:rsidP="00E12A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приемов</w:t>
            </w:r>
            <w:r w:rsidRPr="00CC06F9">
              <w:t xml:space="preserve"> </w:t>
            </w:r>
            <w:r w:rsidRPr="00CC0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Местном отделении Партии «Единая Россия»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</w:t>
            </w:r>
          </w:p>
        </w:tc>
      </w:tr>
      <w:tr w:rsidR="0048070C" w:rsidRPr="00EB31CB" w14:paraId="70522D24" w14:textId="77777777" w:rsidTr="00BA6623">
        <w:trPr>
          <w:trHeight w:val="2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F82C" w14:textId="77777777" w:rsidR="0048070C" w:rsidRDefault="0048070C" w:rsidP="00EB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B6F5F" w14:textId="77777777" w:rsidR="0048070C" w:rsidRPr="0048070C" w:rsidRDefault="0048070C" w:rsidP="00EB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Проанализирована с использованием технического оборудования для проведения экспресс-анализов пищевая продукция в учреждениях социальной сферы, (не менее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C82FA" w14:textId="77777777" w:rsidR="0048070C" w:rsidRPr="0048070C" w:rsidRDefault="0048070C" w:rsidP="00480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Обеспечено утверждение Приказа, графика о проведении экспресс-анализов пищевой продукции в учреждениях соци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альной сферы с оформлением акта (количество </w:t>
            </w:r>
            <w:r w:rsidRPr="00480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пищевой продукции, проанализированной с использованием технического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10000 ед.)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8724" w14:textId="77777777" w:rsidR="0048070C" w:rsidRDefault="0048070C" w:rsidP="00E12A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Приказ, график, акт приложить к отчету</w:t>
            </w:r>
          </w:p>
        </w:tc>
      </w:tr>
    </w:tbl>
    <w:p w14:paraId="4FC6B712" w14:textId="77777777" w:rsidR="00EB31CB" w:rsidRDefault="00EB31CB" w:rsidP="00EB31CB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B31CB" w:rsidSect="00957D98">
      <w:pgSz w:w="11906" w:h="16838"/>
      <w:pgMar w:top="1049" w:right="566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91C33" w14:textId="77777777" w:rsidR="007B6F16" w:rsidRDefault="007B6F16" w:rsidP="00657597">
      <w:pPr>
        <w:spacing w:after="0" w:line="240" w:lineRule="auto"/>
      </w:pPr>
      <w:r>
        <w:separator/>
      </w:r>
    </w:p>
  </w:endnote>
  <w:endnote w:type="continuationSeparator" w:id="0">
    <w:p w14:paraId="7015FCC1" w14:textId="77777777" w:rsidR="007B6F16" w:rsidRDefault="007B6F16" w:rsidP="00657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7BEEA" w14:textId="77777777" w:rsidR="007B6F16" w:rsidRDefault="007B6F16" w:rsidP="00657597">
      <w:pPr>
        <w:spacing w:after="0" w:line="240" w:lineRule="auto"/>
      </w:pPr>
      <w:r>
        <w:separator/>
      </w:r>
    </w:p>
  </w:footnote>
  <w:footnote w:type="continuationSeparator" w:id="0">
    <w:p w14:paraId="25D3B878" w14:textId="77777777" w:rsidR="007B6F16" w:rsidRDefault="007B6F16" w:rsidP="006575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12"/>
    <w:rsid w:val="0000151D"/>
    <w:rsid w:val="0000688C"/>
    <w:rsid w:val="00013632"/>
    <w:rsid w:val="0002698E"/>
    <w:rsid w:val="00086704"/>
    <w:rsid w:val="0009708C"/>
    <w:rsid w:val="000C563A"/>
    <w:rsid w:val="001077F5"/>
    <w:rsid w:val="0012233A"/>
    <w:rsid w:val="00185CFF"/>
    <w:rsid w:val="00186FE5"/>
    <w:rsid w:val="0019298F"/>
    <w:rsid w:val="001A3245"/>
    <w:rsid w:val="001D436C"/>
    <w:rsid w:val="00241A3D"/>
    <w:rsid w:val="0025349B"/>
    <w:rsid w:val="002749DC"/>
    <w:rsid w:val="00275425"/>
    <w:rsid w:val="00287712"/>
    <w:rsid w:val="002B6145"/>
    <w:rsid w:val="002F0B23"/>
    <w:rsid w:val="002F6375"/>
    <w:rsid w:val="002F6EF4"/>
    <w:rsid w:val="0032249E"/>
    <w:rsid w:val="00331280"/>
    <w:rsid w:val="00336C9E"/>
    <w:rsid w:val="00373C0C"/>
    <w:rsid w:val="003B313F"/>
    <w:rsid w:val="003C14E6"/>
    <w:rsid w:val="003D44F2"/>
    <w:rsid w:val="00404CA3"/>
    <w:rsid w:val="0040716C"/>
    <w:rsid w:val="0048070C"/>
    <w:rsid w:val="00487CED"/>
    <w:rsid w:val="004E47D1"/>
    <w:rsid w:val="004E71D5"/>
    <w:rsid w:val="004F579A"/>
    <w:rsid w:val="005076B1"/>
    <w:rsid w:val="0051111A"/>
    <w:rsid w:val="00555456"/>
    <w:rsid w:val="00555955"/>
    <w:rsid w:val="00557917"/>
    <w:rsid w:val="005B6787"/>
    <w:rsid w:val="005B6C86"/>
    <w:rsid w:val="005C6C9A"/>
    <w:rsid w:val="005D0D1B"/>
    <w:rsid w:val="00604C9E"/>
    <w:rsid w:val="006226E7"/>
    <w:rsid w:val="00657597"/>
    <w:rsid w:val="00665221"/>
    <w:rsid w:val="00666106"/>
    <w:rsid w:val="00686026"/>
    <w:rsid w:val="006C11CB"/>
    <w:rsid w:val="00701394"/>
    <w:rsid w:val="007037C0"/>
    <w:rsid w:val="0072234A"/>
    <w:rsid w:val="007604B3"/>
    <w:rsid w:val="007946E0"/>
    <w:rsid w:val="007A10AF"/>
    <w:rsid w:val="007A25B0"/>
    <w:rsid w:val="007A3210"/>
    <w:rsid w:val="007A5E31"/>
    <w:rsid w:val="007B6F16"/>
    <w:rsid w:val="007B7508"/>
    <w:rsid w:val="007E2EC3"/>
    <w:rsid w:val="007E5391"/>
    <w:rsid w:val="00826E24"/>
    <w:rsid w:val="008276B1"/>
    <w:rsid w:val="00871446"/>
    <w:rsid w:val="008941D5"/>
    <w:rsid w:val="00896667"/>
    <w:rsid w:val="008A6A19"/>
    <w:rsid w:val="008B1669"/>
    <w:rsid w:val="008C0491"/>
    <w:rsid w:val="008E5E89"/>
    <w:rsid w:val="00957D98"/>
    <w:rsid w:val="00967B9F"/>
    <w:rsid w:val="00977870"/>
    <w:rsid w:val="00977D99"/>
    <w:rsid w:val="00990879"/>
    <w:rsid w:val="0099409B"/>
    <w:rsid w:val="00994D9B"/>
    <w:rsid w:val="00996A12"/>
    <w:rsid w:val="009A03C3"/>
    <w:rsid w:val="009A78C6"/>
    <w:rsid w:val="009B3685"/>
    <w:rsid w:val="009B4946"/>
    <w:rsid w:val="009D7BAB"/>
    <w:rsid w:val="009E3BC4"/>
    <w:rsid w:val="009F206A"/>
    <w:rsid w:val="00A113B1"/>
    <w:rsid w:val="00A143AA"/>
    <w:rsid w:val="00A25E4F"/>
    <w:rsid w:val="00A32864"/>
    <w:rsid w:val="00A429E5"/>
    <w:rsid w:val="00A674BB"/>
    <w:rsid w:val="00A71463"/>
    <w:rsid w:val="00A73B7D"/>
    <w:rsid w:val="00A816D5"/>
    <w:rsid w:val="00A83E0E"/>
    <w:rsid w:val="00A97A3A"/>
    <w:rsid w:val="00AB2374"/>
    <w:rsid w:val="00AD2707"/>
    <w:rsid w:val="00B23C71"/>
    <w:rsid w:val="00B35835"/>
    <w:rsid w:val="00B6047F"/>
    <w:rsid w:val="00B672DE"/>
    <w:rsid w:val="00B701E7"/>
    <w:rsid w:val="00B704A9"/>
    <w:rsid w:val="00B7331B"/>
    <w:rsid w:val="00BA4E44"/>
    <w:rsid w:val="00BA6623"/>
    <w:rsid w:val="00BB4CE9"/>
    <w:rsid w:val="00BE2225"/>
    <w:rsid w:val="00BE24B5"/>
    <w:rsid w:val="00C024F0"/>
    <w:rsid w:val="00C219DB"/>
    <w:rsid w:val="00C8666E"/>
    <w:rsid w:val="00C90A23"/>
    <w:rsid w:val="00C95E56"/>
    <w:rsid w:val="00D003CE"/>
    <w:rsid w:val="00D02F94"/>
    <w:rsid w:val="00D11CEB"/>
    <w:rsid w:val="00D17424"/>
    <w:rsid w:val="00D23B8C"/>
    <w:rsid w:val="00D24BC7"/>
    <w:rsid w:val="00D43F40"/>
    <w:rsid w:val="00D47193"/>
    <w:rsid w:val="00D73052"/>
    <w:rsid w:val="00D9713D"/>
    <w:rsid w:val="00DC6605"/>
    <w:rsid w:val="00DD5562"/>
    <w:rsid w:val="00DF7E89"/>
    <w:rsid w:val="00E12A62"/>
    <w:rsid w:val="00E34F61"/>
    <w:rsid w:val="00E561F1"/>
    <w:rsid w:val="00E57C57"/>
    <w:rsid w:val="00E6255D"/>
    <w:rsid w:val="00EA59D8"/>
    <w:rsid w:val="00EA7EF2"/>
    <w:rsid w:val="00EB31CB"/>
    <w:rsid w:val="00EB6810"/>
    <w:rsid w:val="00EB788A"/>
    <w:rsid w:val="00EC0A22"/>
    <w:rsid w:val="00F00C54"/>
    <w:rsid w:val="00F03C99"/>
    <w:rsid w:val="00F54071"/>
    <w:rsid w:val="00FE1583"/>
    <w:rsid w:val="00FE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4CE3C"/>
  <w15:docId w15:val="{9F2C35DD-DD90-4E22-8726-41111F50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OTR"/>
    <w:basedOn w:val="a1"/>
    <w:uiPriority w:val="59"/>
    <w:rsid w:val="00287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28771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locked/>
    <w:rsid w:val="00287712"/>
    <w:rPr>
      <w:rFonts w:ascii="Sylfaen" w:eastAsia="Sylfaen" w:hAnsi="Sylfaen" w:cs="Sylfae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7712"/>
    <w:pPr>
      <w:widowControl w:val="0"/>
      <w:shd w:val="clear" w:color="auto" w:fill="FFFFFF"/>
      <w:spacing w:after="120" w:line="259" w:lineRule="exact"/>
      <w:jc w:val="center"/>
    </w:pPr>
    <w:rPr>
      <w:rFonts w:ascii="Sylfaen" w:eastAsia="Sylfaen" w:hAnsi="Sylfaen" w:cs="Sylfaen"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287712"/>
    <w:rPr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7712"/>
    <w:pPr>
      <w:widowControl w:val="0"/>
      <w:shd w:val="clear" w:color="auto" w:fill="FFFFFF"/>
      <w:spacing w:before="120" w:after="0" w:line="194" w:lineRule="exact"/>
      <w:jc w:val="center"/>
    </w:pPr>
    <w:rPr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A25B0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D00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3CE"/>
    <w:rPr>
      <w:rFonts w:ascii="Tahoma" w:hAnsi="Tahoma" w:cs="Tahoma"/>
      <w:sz w:val="16"/>
      <w:szCs w:val="16"/>
    </w:rPr>
  </w:style>
  <w:style w:type="table" w:customStyle="1" w:styleId="OTR1">
    <w:name w:val="OTR1"/>
    <w:basedOn w:val="a1"/>
    <w:next w:val="a3"/>
    <w:uiPriority w:val="59"/>
    <w:rsid w:val="00657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57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7597"/>
  </w:style>
  <w:style w:type="paragraph" w:styleId="a9">
    <w:name w:val="footer"/>
    <w:basedOn w:val="a"/>
    <w:link w:val="aa"/>
    <w:uiPriority w:val="99"/>
    <w:unhideWhenUsed/>
    <w:rsid w:val="00657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7597"/>
  </w:style>
  <w:style w:type="paragraph" w:styleId="ab">
    <w:name w:val="No Spacing"/>
    <w:uiPriority w:val="1"/>
    <w:qFormat/>
    <w:rsid w:val="00EB31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ktadm.ru/upload/iblock/ded/haow2rbugfuj2ae4iv09mcndbt0k9kca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A6904-91B0-4DD2-891A-BCEB440AF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Хасанова Наркас Айдаровна</dc:creator>
  <cp:lastModifiedBy>Пользователь</cp:lastModifiedBy>
  <cp:revision>4</cp:revision>
  <cp:lastPrinted>2020-07-28T14:37:00Z</cp:lastPrinted>
  <dcterms:created xsi:type="dcterms:W3CDTF">2024-07-03T04:30:00Z</dcterms:created>
  <dcterms:modified xsi:type="dcterms:W3CDTF">2024-07-22T07:45:00Z</dcterms:modified>
</cp:coreProperties>
</file>